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110" w:rsidRPr="00C71110" w:rsidRDefault="00C71110" w:rsidP="00C71110">
      <w:r w:rsidRPr="00C71110">
        <w:t>Rubrik för stycke 4</w:t>
      </w:r>
    </w:p>
    <w:p w:rsidR="00C71110" w:rsidRPr="00C71110" w:rsidRDefault="00C71110" w:rsidP="00C71110">
      <w:r w:rsidRPr="00C71110">
        <w:t>Detta är tredje stycket i dokumentet. Det bör placeras efter stycke 2 men före fjärde stycket i dokumentet. Troligen kommer det att hamna mitterst på första sidan i dokumentet. Detta är tredje stycket i dokumentet. Det bör placeras efter stycke 2 men före fjärde stycket i dokumentet. Troligen kommer det att hamna mitterst på första sidan i dokumentet. Detta är tredje stycket i dokumentet. Det bör placeras efter stycke 2 men före fjärde stycket i dokumentet. Troligen kommer det att hamna mitterst på första sidan i dokumentet. Detta är tredje stycket i dokumentet. Det bör placeras efter stycke 2 men före fjärde stycket i dokumentet. Troligen kommer det att hamna mitterst på första sidan i dokumentet. Detta är tredje stycket i dokumentet. Det bör placeras efter stycke 2 men före fjärde stycket i dokumentet. Troligen kommer det att hamna mitterst på första sidan i dokumentet.</w:t>
      </w:r>
    </w:p>
    <w:p w:rsidR="00C71110" w:rsidRPr="00C71110" w:rsidRDefault="00C71110" w:rsidP="00C71110"/>
    <w:p w:rsidR="00C71110" w:rsidRPr="00C71110" w:rsidRDefault="00C71110" w:rsidP="00C71110">
      <w:r w:rsidRPr="00C71110">
        <w:t>Rubrik för stycke 1</w:t>
      </w:r>
    </w:p>
    <w:p w:rsidR="00C71110" w:rsidRPr="00C71110" w:rsidRDefault="00C71110" w:rsidP="00C71110">
      <w:r w:rsidRPr="00C71110">
        <w:t>Detta är andra stycket i dokumentet. Detta stycke bör placeras efter stycke 1 i dokumentet. Detta är andra stycket i dokumentet. Detta stycke bör placeras efter stycke 1 i dokumentet. Detta är andra stycket i dokumentet. Detta stycke bör placeras efter stycke 1 i dokumentet.</w:t>
      </w:r>
    </w:p>
    <w:p w:rsidR="00C71110" w:rsidRPr="00C71110" w:rsidRDefault="00C71110" w:rsidP="00C71110">
      <w:r w:rsidRPr="00C71110">
        <w:t>Detta är andra stycket i dokumentet. Detta stycke bör placeras efter stycke 1 i dokumentet.</w:t>
      </w:r>
    </w:p>
    <w:p w:rsidR="00C71110" w:rsidRPr="00C71110" w:rsidRDefault="00C71110" w:rsidP="00C71110">
      <w:r w:rsidRPr="00C71110">
        <w:t>Detta är andra stycket i dokumentet. Detta stycke bör placeras efter stycke 1 i dokumentet.</w:t>
      </w:r>
    </w:p>
    <w:p w:rsidR="00C71110" w:rsidRPr="00C71110" w:rsidRDefault="00C71110" w:rsidP="00C71110">
      <w:r w:rsidRPr="00C71110">
        <w:t>Detta är andra stycket i dokumentet. Detta stycke bör placeras efter stycke 1 i dokumentet.</w:t>
      </w:r>
    </w:p>
    <w:p w:rsidR="00C71110" w:rsidRPr="00C71110" w:rsidRDefault="00C71110" w:rsidP="00C71110">
      <w:r w:rsidRPr="00C71110">
        <w:t>Detta är andra stycket i dokumentet. Detta stycke bör placeras efter stycke 1 i dokumentet.</w:t>
      </w:r>
    </w:p>
    <w:p w:rsidR="00C71110" w:rsidRPr="00C71110" w:rsidRDefault="00C71110" w:rsidP="00C71110">
      <w:r w:rsidRPr="00C71110">
        <w:t>Detta är andra stycket i dokumentet. Detta stycke bör placeras efter stycke 1 i dokumentet.</w:t>
      </w:r>
    </w:p>
    <w:p w:rsidR="00C71110" w:rsidRPr="00C71110" w:rsidRDefault="00C71110" w:rsidP="00C71110"/>
    <w:p w:rsidR="00C71110" w:rsidRPr="00C71110" w:rsidRDefault="00C71110" w:rsidP="00C71110"/>
    <w:p w:rsidR="00C71110" w:rsidRPr="00C71110" w:rsidRDefault="00C71110" w:rsidP="00C71110">
      <w:r w:rsidRPr="00C71110">
        <w:t>Rubrik för stycke 2</w:t>
      </w:r>
    </w:p>
    <w:p w:rsidR="00C71110" w:rsidRPr="00C71110" w:rsidRDefault="00C71110" w:rsidP="00C71110">
      <w:r w:rsidRPr="00C71110">
        <w:t>Med ett stycke avses i ett litterärt eller språkvetenskapligt sammanhang något annat än vad som menas med ett stycke i Word. Ett stycke i Word slutar med ett stycketecken. Därför räknas även rubriker som stycken i en text. Med ett stycke avses i ett litterärt eller språkvetenskapligt sammanhang något annat än vad som menas med ett stycke i Word. Ett stycke i Word slutar med ett stycketecken. Därför räknas även rubriker som stycken i en text.</w:t>
      </w:r>
    </w:p>
    <w:p w:rsidR="00C71110" w:rsidRPr="00C71110" w:rsidRDefault="00C71110" w:rsidP="00C71110">
      <w:r w:rsidRPr="00C71110">
        <w:t>Med ett stycke avses i ett litterärt eller språkvetenskapligt sammanhang något annat än vad som menas med ett stycke i Word. Ett stycke i Word slutar med ett stycketecken. Därför räknas även rubriker som stycken i en text.</w:t>
      </w:r>
    </w:p>
    <w:p w:rsidR="00C71110" w:rsidRPr="00C71110" w:rsidRDefault="00C71110" w:rsidP="00C71110">
      <w:r w:rsidRPr="00C71110">
        <w:t>Med ett stycke avses i ett litterärt eller språkvetenskapligt sammanhang något annat än vad som menas med ett stycke i Word. Ett stycke i Word slutar med ett stycketecken. Därför räknas även rubriker som stycken i en text.</w:t>
      </w:r>
    </w:p>
    <w:p w:rsidR="00C71110" w:rsidRPr="00C71110" w:rsidRDefault="00C71110" w:rsidP="00C71110">
      <w:r w:rsidRPr="00C71110">
        <w:t>Med ett stycke avses i ett litterärt eller språkvetenskapligt sammanhang något annat än vad som menas med ett stycke i Word. Ett stycke i Word slutar med ett stycketecken. Därför räknas även rubriker som stycken i en text.</w:t>
      </w:r>
    </w:p>
    <w:p w:rsidR="00C71110" w:rsidRPr="00C71110" w:rsidRDefault="00C71110" w:rsidP="00C71110"/>
    <w:p w:rsidR="00C71110" w:rsidRPr="00C71110" w:rsidRDefault="00C71110" w:rsidP="00C71110">
      <w:r w:rsidRPr="00C71110">
        <w:t>Rubrik för stycke 3</w:t>
      </w:r>
    </w:p>
    <w:p w:rsidR="00C71110" w:rsidRPr="00C71110" w:rsidRDefault="00C71110" w:rsidP="00C71110">
      <w:r w:rsidRPr="00C71110">
        <w:t xml:space="preserve">Detta är första stycket i dokumentet. Detta stycke bör placeras överst på sidan. Detta är första </w:t>
      </w:r>
    </w:p>
    <w:p w:rsidR="00C71110" w:rsidRPr="00C71110" w:rsidRDefault="00C71110" w:rsidP="00C71110">
      <w:proofErr w:type="gramStart"/>
      <w:r w:rsidRPr="00C71110">
        <w:t>stycket i dokumentet.</w:t>
      </w:r>
      <w:proofErr w:type="gramEnd"/>
      <w:r w:rsidRPr="00C71110">
        <w:t xml:space="preserve"> Detta stycke bör placeras överst på sidan. Detta är första stycket i dokumentet. Detta stycke bör placeras överst på sidan. Detta är första stycket i dokumentet. Detta stycke bör placeras överst på sidan. Detta är första stycket i dokumentet. Detta stycke bör placeras överst på sidan. Detta är första stycket i dokumentet. Detta stycke bör placeras överst på sidan.</w:t>
      </w:r>
    </w:p>
    <w:p w:rsidR="00C71110" w:rsidRPr="00C71110" w:rsidRDefault="00C71110" w:rsidP="00C71110"/>
    <w:p w:rsidR="00C12D75" w:rsidRDefault="00C12D75"/>
    <w:sectPr w:rsidR="00C12D75" w:rsidSect="00867A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1304"/>
  <w:hyphenationZone w:val="425"/>
  <w:characterSpacingControl w:val="doNotCompress"/>
  <w:compat/>
  <w:rsids>
    <w:rsidRoot w:val="00C71110"/>
    <w:rsid w:val="001006FA"/>
    <w:rsid w:val="006C37E7"/>
    <w:rsid w:val="00785BD5"/>
    <w:rsid w:val="009C0D77"/>
    <w:rsid w:val="00C12D75"/>
    <w:rsid w:val="00C71110"/>
    <w:rsid w:val="00F15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D75"/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525</Words>
  <Characters>2784</Characters>
  <Application>Microsoft Office Word</Application>
  <DocSecurity>0</DocSecurity>
  <Lines>23</Lines>
  <Paragraphs>6</Paragraphs>
  <ScaleCrop>false</ScaleCrop>
  <Company/>
  <LinksUpToDate>false</LinksUpToDate>
  <CharactersWithSpaces>3303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U Nilsson</cp:lastModifiedBy>
  <cp:revision>1</cp:revision>
  <dcterms:created xsi:type="dcterms:W3CDTF">2007-04-04T11:11:00Z</dcterms:created>
  <dcterms:modified xsi:type="dcterms:W3CDTF">2007-04-04T11:11:00Z</dcterms:modified>
</cp:coreProperties>
</file>